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FF01" w14:textId="77777777" w:rsidR="001E3F52" w:rsidRPr="001E3F52" w:rsidRDefault="001E3F52" w:rsidP="001E3F52">
      <w:pPr>
        <w:shd w:val="clear" w:color="auto" w:fill="FFFFFF"/>
        <w:spacing w:after="0" w:line="240" w:lineRule="auto"/>
        <w:textAlignment w:val="top"/>
        <w:rPr>
          <w:rFonts w:ascii="Calibri" w:eastAsia="Times New Roman" w:hAnsi="Calibri" w:cs="Calibri"/>
          <w:color w:val="000000"/>
          <w:sz w:val="21"/>
          <w:szCs w:val="21"/>
          <w:lang w:eastAsia="nl-BE"/>
        </w:rPr>
      </w:pPr>
      <w:r w:rsidRPr="001E3F52">
        <w:rPr>
          <w:rFonts w:ascii="Calibri" w:eastAsia="Times New Roman" w:hAnsi="Calibri" w:cs="Calibri"/>
          <w:color w:val="000000"/>
          <w:sz w:val="21"/>
          <w:szCs w:val="21"/>
          <w:lang w:eastAsia="nl-BE"/>
        </w:rPr>
        <w:br/>
      </w:r>
    </w:p>
    <w:p w14:paraId="45C3AEAB" w14:textId="77777777" w:rsidR="001E3F52" w:rsidRPr="001E3F52" w:rsidRDefault="001E3F52" w:rsidP="001E3F52">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1E3F52">
        <w:rPr>
          <w:rFonts w:ascii="Open Sans" w:eastAsia="Times New Roman" w:hAnsi="Open Sans" w:cs="Open Sans"/>
          <w:color w:val="7489A1"/>
          <w:sz w:val="21"/>
          <w:szCs w:val="21"/>
          <w:lang w:eastAsia="nl-BE"/>
        </w:rPr>
        <w:t>Inleiding/</w:t>
      </w:r>
      <w:proofErr w:type="spellStart"/>
      <w:r w:rsidRPr="001E3F52">
        <w:rPr>
          <w:rFonts w:ascii="Open Sans" w:eastAsia="Times New Roman" w:hAnsi="Open Sans" w:cs="Open Sans"/>
          <w:color w:val="7489A1"/>
          <w:sz w:val="21"/>
          <w:szCs w:val="21"/>
          <w:lang w:eastAsia="nl-BE"/>
        </w:rPr>
        <w:t>Introduction</w:t>
      </w:r>
      <w:proofErr w:type="spellEnd"/>
    </w:p>
    <w:p w14:paraId="7F109FC6" w14:textId="77777777" w:rsidR="001E3F52" w:rsidRPr="001E3F52" w:rsidRDefault="001E3F52" w:rsidP="001E3F52">
      <w:pPr>
        <w:spacing w:after="0" w:line="240" w:lineRule="auto"/>
        <w:jc w:val="center"/>
        <w:textAlignment w:val="top"/>
        <w:rPr>
          <w:rFonts w:ascii="Calibri" w:eastAsia="Times New Roman" w:hAnsi="Calibri" w:cs="Calibri"/>
          <w:color w:val="000000"/>
          <w:sz w:val="21"/>
          <w:szCs w:val="21"/>
          <w:lang w:eastAsia="nl-BE"/>
        </w:rPr>
      </w:pPr>
      <w:r w:rsidRPr="001E3F52">
        <w:rPr>
          <w:rFonts w:ascii="Arial" w:eastAsia="Times New Roman" w:hAnsi="Arial" w:cs="Arial"/>
          <w:b/>
          <w:bCs/>
          <w:color w:val="000000"/>
          <w:sz w:val="21"/>
          <w:szCs w:val="21"/>
          <w:bdr w:val="none" w:sz="0" w:space="0" w:color="auto" w:frame="1"/>
          <w:lang w:eastAsia="nl-BE"/>
        </w:rPr>
        <w:t>Oefenconcept en trainingsmodaliteiten</w:t>
      </w:r>
    </w:p>
    <w:p w14:paraId="3BCE5DF9" w14:textId="77777777" w:rsidR="001E3F52" w:rsidRPr="001E3F52" w:rsidRDefault="001E3F52" w:rsidP="001E3F52">
      <w:pPr>
        <w:spacing w:before="150" w:after="150" w:line="240" w:lineRule="auto"/>
        <w:jc w:val="center"/>
        <w:textAlignment w:val="top"/>
        <w:rPr>
          <w:rFonts w:ascii="Calibri" w:eastAsia="Times New Roman" w:hAnsi="Calibri" w:cs="Calibri"/>
          <w:color w:val="000000"/>
          <w:sz w:val="21"/>
          <w:szCs w:val="21"/>
          <w:lang w:eastAsia="nl-BE"/>
        </w:rPr>
      </w:pPr>
      <w:r w:rsidRPr="001E3F52">
        <w:rPr>
          <w:rFonts w:ascii="Calibri" w:eastAsia="Times New Roman" w:hAnsi="Calibri" w:cs="Calibri"/>
          <w:color w:val="000000"/>
          <w:sz w:val="21"/>
          <w:szCs w:val="21"/>
          <w:lang w:eastAsia="nl-BE"/>
        </w:rPr>
        <w:t> </w:t>
      </w:r>
    </w:p>
    <w:p w14:paraId="76F7FAC9" w14:textId="77777777" w:rsidR="001E3F52" w:rsidRPr="001E3F52" w:rsidRDefault="001E3F52" w:rsidP="001E3F52">
      <w:pPr>
        <w:spacing w:after="0" w:line="240" w:lineRule="auto"/>
        <w:jc w:val="both"/>
        <w:textAlignment w:val="top"/>
        <w:rPr>
          <w:rFonts w:ascii="Calibri" w:eastAsia="Times New Roman" w:hAnsi="Calibri" w:cs="Calibri"/>
          <w:color w:val="000000"/>
          <w:sz w:val="21"/>
          <w:szCs w:val="21"/>
          <w:lang w:eastAsia="nl-BE"/>
        </w:rPr>
      </w:pPr>
      <w:r w:rsidRPr="001E3F52">
        <w:rPr>
          <w:rFonts w:ascii="Arial" w:eastAsia="Times New Roman" w:hAnsi="Arial" w:cs="Arial"/>
          <w:color w:val="000000"/>
          <w:sz w:val="18"/>
          <w:szCs w:val="18"/>
          <w:bdr w:val="none" w:sz="0" w:space="0" w:color="auto" w:frame="1"/>
          <w:lang w:eastAsia="nl-BE"/>
        </w:rPr>
        <w:t>Deze opleiding bekijkt het concept ‘</w:t>
      </w:r>
      <w:proofErr w:type="spellStart"/>
      <w:r w:rsidRPr="001E3F52">
        <w:rPr>
          <w:rFonts w:ascii="Arial" w:eastAsia="Times New Roman" w:hAnsi="Arial" w:cs="Arial"/>
          <w:color w:val="000000"/>
          <w:sz w:val="18"/>
          <w:szCs w:val="18"/>
          <w:bdr w:val="none" w:sz="0" w:space="0" w:color="auto" w:frame="1"/>
          <w:lang w:eastAsia="nl-BE"/>
        </w:rPr>
        <w:t>Core</w:t>
      </w:r>
      <w:proofErr w:type="spellEnd"/>
      <w:r w:rsidRPr="001E3F52">
        <w:rPr>
          <w:rFonts w:ascii="Arial" w:eastAsia="Times New Roman" w:hAnsi="Arial" w:cs="Arial"/>
          <w:color w:val="000000"/>
          <w:sz w:val="18"/>
          <w:szCs w:val="18"/>
          <w:bdr w:val="none" w:sz="0" w:space="0" w:color="auto" w:frame="1"/>
          <w:lang w:eastAsia="nl-BE"/>
        </w:rPr>
        <w:t xml:space="preserve"> </w:t>
      </w:r>
      <w:proofErr w:type="spellStart"/>
      <w:r w:rsidRPr="001E3F52">
        <w:rPr>
          <w:rFonts w:ascii="Arial" w:eastAsia="Times New Roman" w:hAnsi="Arial" w:cs="Arial"/>
          <w:color w:val="000000"/>
          <w:sz w:val="18"/>
          <w:szCs w:val="18"/>
          <w:bdr w:val="none" w:sz="0" w:space="0" w:color="auto" w:frame="1"/>
          <w:lang w:eastAsia="nl-BE"/>
        </w:rPr>
        <w:t>stability</w:t>
      </w:r>
      <w:proofErr w:type="spellEnd"/>
      <w:r w:rsidRPr="001E3F52">
        <w:rPr>
          <w:rFonts w:ascii="Arial" w:eastAsia="Times New Roman" w:hAnsi="Arial" w:cs="Arial"/>
          <w:color w:val="000000"/>
          <w:sz w:val="18"/>
          <w:szCs w:val="18"/>
          <w:bdr w:val="none" w:sz="0" w:space="0" w:color="auto" w:frame="1"/>
          <w:lang w:eastAsia="nl-BE"/>
        </w:rPr>
        <w:t>’ vanuit de klinische sportpraktijk en biedt duidelijke handvaten aan bij het opbouwen van een oefenschema. Vanuit ervaring weten we immers dat de keuze voor en opstart van oefentherapie voor veel therapeuten een struikelblok vormt.</w:t>
      </w:r>
    </w:p>
    <w:p w14:paraId="225CEF5A" w14:textId="77777777" w:rsidR="001E3F52" w:rsidRPr="001E3F52" w:rsidRDefault="001E3F52" w:rsidP="001E3F52">
      <w:pPr>
        <w:spacing w:after="0" w:line="240" w:lineRule="auto"/>
        <w:jc w:val="both"/>
        <w:textAlignment w:val="top"/>
        <w:rPr>
          <w:rFonts w:ascii="Calibri" w:eastAsia="Times New Roman" w:hAnsi="Calibri" w:cs="Calibri"/>
          <w:color w:val="000000"/>
          <w:sz w:val="21"/>
          <w:szCs w:val="21"/>
          <w:lang w:eastAsia="nl-BE"/>
        </w:rPr>
      </w:pPr>
      <w:r w:rsidRPr="001E3F52">
        <w:rPr>
          <w:rFonts w:ascii="Calibri" w:eastAsia="Times New Roman" w:hAnsi="Calibri" w:cs="Calibri"/>
          <w:color w:val="000000"/>
          <w:sz w:val="21"/>
          <w:szCs w:val="21"/>
          <w:lang w:eastAsia="nl-BE"/>
        </w:rPr>
        <w:t> </w:t>
      </w:r>
    </w:p>
    <w:p w14:paraId="62570CC3" w14:textId="77777777" w:rsidR="001E3F52" w:rsidRPr="001E3F52" w:rsidRDefault="001E3F52" w:rsidP="001E3F52">
      <w:pPr>
        <w:spacing w:after="0" w:line="240" w:lineRule="auto"/>
        <w:jc w:val="both"/>
        <w:textAlignment w:val="top"/>
        <w:rPr>
          <w:rFonts w:ascii="Calibri" w:eastAsia="Times New Roman" w:hAnsi="Calibri" w:cs="Calibri"/>
          <w:color w:val="000000"/>
          <w:sz w:val="21"/>
          <w:szCs w:val="21"/>
          <w:lang w:eastAsia="nl-BE"/>
        </w:rPr>
      </w:pPr>
      <w:r w:rsidRPr="001E3F52">
        <w:rPr>
          <w:rFonts w:ascii="Arial" w:eastAsia="Times New Roman" w:hAnsi="Arial" w:cs="Arial"/>
          <w:color w:val="000000"/>
          <w:sz w:val="18"/>
          <w:szCs w:val="18"/>
          <w:bdr w:val="none" w:sz="0" w:space="0" w:color="auto" w:frame="1"/>
          <w:lang w:eastAsia="nl-BE"/>
        </w:rPr>
        <w:t xml:space="preserve">De inhoud van deze cursus is grotendeels praktisch opgebouwd rond oefentherapie waarbij initieel heel veel belang wordt gehecht aan een correcte uitvoering (begrip ‘Control’). Aan de deelnemers wordt gevraagd ook zelf actief deel te nemen. We werken met een vast herkenbare strategie van motorische </w:t>
      </w:r>
      <w:proofErr w:type="spellStart"/>
      <w:r w:rsidRPr="001E3F52">
        <w:rPr>
          <w:rFonts w:ascii="Arial" w:eastAsia="Times New Roman" w:hAnsi="Arial" w:cs="Arial"/>
          <w:color w:val="000000"/>
          <w:sz w:val="18"/>
          <w:szCs w:val="18"/>
          <w:bdr w:val="none" w:sz="0" w:space="0" w:color="auto" w:frame="1"/>
          <w:lang w:eastAsia="nl-BE"/>
        </w:rPr>
        <w:t>testing</w:t>
      </w:r>
      <w:proofErr w:type="spellEnd"/>
      <w:r w:rsidRPr="001E3F52">
        <w:rPr>
          <w:rFonts w:ascii="Arial" w:eastAsia="Times New Roman" w:hAnsi="Arial" w:cs="Arial"/>
          <w:color w:val="000000"/>
          <w:sz w:val="18"/>
          <w:szCs w:val="18"/>
          <w:bdr w:val="none" w:sz="0" w:space="0" w:color="auto" w:frame="1"/>
          <w:lang w:eastAsia="nl-BE"/>
        </w:rPr>
        <w:t xml:space="preserve"> en vervolgens </w:t>
      </w:r>
      <w:proofErr w:type="spellStart"/>
      <w:r w:rsidRPr="001E3F52">
        <w:rPr>
          <w:rFonts w:ascii="Arial" w:eastAsia="Times New Roman" w:hAnsi="Arial" w:cs="Arial"/>
          <w:color w:val="000000"/>
          <w:sz w:val="18"/>
          <w:szCs w:val="18"/>
          <w:bdr w:val="none" w:sz="0" w:space="0" w:color="auto" w:frame="1"/>
          <w:lang w:eastAsia="nl-BE"/>
        </w:rPr>
        <w:t>retraining</w:t>
      </w:r>
      <w:proofErr w:type="spellEnd"/>
      <w:r w:rsidRPr="001E3F52">
        <w:rPr>
          <w:rFonts w:ascii="Arial" w:eastAsia="Times New Roman" w:hAnsi="Arial" w:cs="Arial"/>
          <w:color w:val="000000"/>
          <w:sz w:val="18"/>
          <w:szCs w:val="18"/>
          <w:bdr w:val="none" w:sz="0" w:space="0" w:color="auto" w:frame="1"/>
          <w:lang w:eastAsia="nl-BE"/>
        </w:rPr>
        <w:t xml:space="preserve"> (low load naar high load). Het geheel der tests en </w:t>
      </w:r>
      <w:proofErr w:type="spellStart"/>
      <w:r w:rsidRPr="001E3F52">
        <w:rPr>
          <w:rFonts w:ascii="Arial" w:eastAsia="Times New Roman" w:hAnsi="Arial" w:cs="Arial"/>
          <w:color w:val="000000"/>
          <w:sz w:val="18"/>
          <w:szCs w:val="18"/>
          <w:bdr w:val="none" w:sz="0" w:space="0" w:color="auto" w:frame="1"/>
          <w:lang w:eastAsia="nl-BE"/>
        </w:rPr>
        <w:t>retraining</w:t>
      </w:r>
      <w:proofErr w:type="spellEnd"/>
      <w:r w:rsidRPr="001E3F52">
        <w:rPr>
          <w:rFonts w:ascii="Arial" w:eastAsia="Times New Roman" w:hAnsi="Arial" w:cs="Arial"/>
          <w:color w:val="000000"/>
          <w:sz w:val="18"/>
          <w:szCs w:val="18"/>
          <w:bdr w:val="none" w:sz="0" w:space="0" w:color="auto" w:frame="1"/>
          <w:lang w:eastAsia="nl-BE"/>
        </w:rPr>
        <w:t xml:space="preserve"> is heel logisch opgebouwd en laat u ook toe hiermee direct aan de slag te gaan in de eigen praktijk.</w:t>
      </w:r>
    </w:p>
    <w:p w14:paraId="4091701A" w14:textId="77777777" w:rsidR="001E3F52" w:rsidRPr="001E3F52" w:rsidRDefault="001E3F52" w:rsidP="001E3F52">
      <w:pPr>
        <w:spacing w:after="0" w:line="240" w:lineRule="auto"/>
        <w:jc w:val="both"/>
        <w:textAlignment w:val="top"/>
        <w:rPr>
          <w:rFonts w:ascii="Calibri" w:eastAsia="Times New Roman" w:hAnsi="Calibri" w:cs="Calibri"/>
          <w:color w:val="000000"/>
          <w:sz w:val="21"/>
          <w:szCs w:val="21"/>
          <w:lang w:eastAsia="nl-BE"/>
        </w:rPr>
      </w:pPr>
      <w:r w:rsidRPr="001E3F52">
        <w:rPr>
          <w:rFonts w:ascii="Calibri" w:eastAsia="Times New Roman" w:hAnsi="Calibri" w:cs="Calibri"/>
          <w:color w:val="000000"/>
          <w:sz w:val="21"/>
          <w:szCs w:val="21"/>
          <w:lang w:eastAsia="nl-BE"/>
        </w:rPr>
        <w:t> </w:t>
      </w:r>
    </w:p>
    <w:p w14:paraId="2686786D" w14:textId="77777777" w:rsidR="001E3F52" w:rsidRPr="001E3F52" w:rsidRDefault="001E3F52" w:rsidP="001E3F52">
      <w:pPr>
        <w:spacing w:after="0" w:line="240" w:lineRule="auto"/>
        <w:jc w:val="both"/>
        <w:textAlignment w:val="top"/>
        <w:rPr>
          <w:rFonts w:ascii="Calibri" w:eastAsia="Times New Roman" w:hAnsi="Calibri" w:cs="Calibri"/>
          <w:color w:val="000000"/>
          <w:sz w:val="21"/>
          <w:szCs w:val="21"/>
          <w:lang w:eastAsia="nl-BE"/>
        </w:rPr>
      </w:pPr>
      <w:r w:rsidRPr="001E3F52">
        <w:rPr>
          <w:rFonts w:ascii="Arial" w:eastAsia="Times New Roman" w:hAnsi="Arial" w:cs="Arial"/>
          <w:color w:val="000000"/>
          <w:sz w:val="18"/>
          <w:szCs w:val="18"/>
          <w:bdr w:val="none" w:sz="0" w:space="0" w:color="auto" w:frame="1"/>
          <w:lang w:eastAsia="nl-BE"/>
        </w:rPr>
        <w:t xml:space="preserve">Doelpubliek zijn niet alleen kinesitherapeuten, doch elkeen die werkt binnen een setting van oefentherapie, </w:t>
      </w:r>
      <w:proofErr w:type="gramStart"/>
      <w:r w:rsidRPr="001E3F52">
        <w:rPr>
          <w:rFonts w:ascii="Arial" w:eastAsia="Times New Roman" w:hAnsi="Arial" w:cs="Arial"/>
          <w:color w:val="000000"/>
          <w:sz w:val="18"/>
          <w:szCs w:val="18"/>
          <w:bdr w:val="none" w:sz="0" w:space="0" w:color="auto" w:frame="1"/>
          <w:lang w:eastAsia="nl-BE"/>
        </w:rPr>
        <w:t>revalidatie  en</w:t>
      </w:r>
      <w:proofErr w:type="gramEnd"/>
      <w:r w:rsidRPr="001E3F52">
        <w:rPr>
          <w:rFonts w:ascii="Arial" w:eastAsia="Times New Roman" w:hAnsi="Arial" w:cs="Arial"/>
          <w:color w:val="000000"/>
          <w:sz w:val="18"/>
          <w:szCs w:val="18"/>
          <w:bdr w:val="none" w:sz="0" w:space="0" w:color="auto" w:frame="1"/>
          <w:lang w:eastAsia="nl-BE"/>
        </w:rPr>
        <w:t xml:space="preserve"> preventie. Dit concept is zeker niet alleen weggelegd voor (top)sporters.</w:t>
      </w:r>
    </w:p>
    <w:p w14:paraId="0FC6C56B" w14:textId="77777777" w:rsidR="001E3F52" w:rsidRPr="001E3F52" w:rsidRDefault="001E3F52" w:rsidP="001E3F52">
      <w:pPr>
        <w:spacing w:after="0" w:line="240" w:lineRule="auto"/>
        <w:jc w:val="both"/>
        <w:textAlignment w:val="top"/>
        <w:rPr>
          <w:rFonts w:ascii="Calibri" w:eastAsia="Times New Roman" w:hAnsi="Calibri" w:cs="Calibri"/>
          <w:color w:val="000000"/>
          <w:sz w:val="21"/>
          <w:szCs w:val="21"/>
          <w:lang w:eastAsia="nl-BE"/>
        </w:rPr>
      </w:pPr>
      <w:r w:rsidRPr="001E3F52">
        <w:rPr>
          <w:rFonts w:ascii="Calibri" w:eastAsia="Times New Roman" w:hAnsi="Calibri" w:cs="Calibri"/>
          <w:color w:val="000000"/>
          <w:sz w:val="21"/>
          <w:szCs w:val="21"/>
          <w:lang w:eastAsia="nl-BE"/>
        </w:rPr>
        <w:t> </w:t>
      </w:r>
    </w:p>
    <w:p w14:paraId="579048DA" w14:textId="77777777" w:rsidR="001E3F52" w:rsidRPr="001E3F52" w:rsidRDefault="001E3F52" w:rsidP="001E3F52">
      <w:pPr>
        <w:spacing w:after="0" w:line="240" w:lineRule="auto"/>
        <w:jc w:val="both"/>
        <w:textAlignment w:val="top"/>
        <w:rPr>
          <w:rFonts w:ascii="Calibri" w:eastAsia="Times New Roman" w:hAnsi="Calibri" w:cs="Calibri"/>
          <w:color w:val="000000"/>
          <w:sz w:val="21"/>
          <w:szCs w:val="21"/>
          <w:lang w:eastAsia="nl-BE"/>
        </w:rPr>
      </w:pPr>
      <w:r w:rsidRPr="001E3F52">
        <w:rPr>
          <w:rFonts w:ascii="Arial" w:eastAsia="Times New Roman" w:hAnsi="Arial" w:cs="Arial"/>
          <w:color w:val="000000"/>
          <w:sz w:val="18"/>
          <w:szCs w:val="18"/>
          <w:bdr w:val="none" w:sz="0" w:space="0" w:color="auto" w:frame="1"/>
          <w:lang w:eastAsia="nl-BE"/>
        </w:rPr>
        <w:t>Er wordt bij voorkeur gebruik gemaakt van kleine materialen tijdens de oefensessie waardoor dit concept overal toepasbaar is.</w:t>
      </w:r>
    </w:p>
    <w:p w14:paraId="5547A8C3" w14:textId="77777777" w:rsidR="001E3F52" w:rsidRPr="001E3F52" w:rsidRDefault="001E3F52" w:rsidP="001E3F52">
      <w:pPr>
        <w:spacing w:after="0" w:line="240" w:lineRule="auto"/>
        <w:jc w:val="both"/>
        <w:textAlignment w:val="top"/>
        <w:rPr>
          <w:rFonts w:ascii="Calibri" w:eastAsia="Times New Roman" w:hAnsi="Calibri" w:cs="Calibri"/>
          <w:color w:val="000000"/>
          <w:sz w:val="21"/>
          <w:szCs w:val="21"/>
          <w:lang w:eastAsia="nl-BE"/>
        </w:rPr>
      </w:pPr>
      <w:r w:rsidRPr="001E3F52">
        <w:rPr>
          <w:rFonts w:ascii="Arial" w:eastAsia="Times New Roman" w:hAnsi="Arial" w:cs="Arial"/>
          <w:color w:val="000000"/>
          <w:sz w:val="18"/>
          <w:szCs w:val="18"/>
          <w:bdr w:val="none" w:sz="0" w:space="0" w:color="auto" w:frame="1"/>
          <w:lang w:eastAsia="nl-BE"/>
        </w:rPr>
        <w:t>Voorafgaandelijk aan de praktijk voorzien wij een summiere theoretische uiteenzetting waarbij enkele essentiële aspecten rond ‘</w:t>
      </w:r>
      <w:proofErr w:type="spellStart"/>
      <w:r w:rsidRPr="001E3F52">
        <w:rPr>
          <w:rFonts w:ascii="Arial" w:eastAsia="Times New Roman" w:hAnsi="Arial" w:cs="Arial"/>
          <w:color w:val="000000"/>
          <w:sz w:val="18"/>
          <w:szCs w:val="18"/>
          <w:bdr w:val="none" w:sz="0" w:space="0" w:color="auto" w:frame="1"/>
          <w:lang w:eastAsia="nl-BE"/>
        </w:rPr>
        <w:t>core</w:t>
      </w:r>
      <w:proofErr w:type="spellEnd"/>
      <w:r w:rsidRPr="001E3F52">
        <w:rPr>
          <w:rFonts w:ascii="Arial" w:eastAsia="Times New Roman" w:hAnsi="Arial" w:cs="Arial"/>
          <w:color w:val="000000"/>
          <w:sz w:val="18"/>
          <w:szCs w:val="18"/>
          <w:bdr w:val="none" w:sz="0" w:space="0" w:color="auto" w:frame="1"/>
          <w:lang w:eastAsia="nl-BE"/>
        </w:rPr>
        <w:t xml:space="preserve"> </w:t>
      </w:r>
      <w:proofErr w:type="spellStart"/>
      <w:r w:rsidRPr="001E3F52">
        <w:rPr>
          <w:rFonts w:ascii="Arial" w:eastAsia="Times New Roman" w:hAnsi="Arial" w:cs="Arial"/>
          <w:color w:val="000000"/>
          <w:sz w:val="18"/>
          <w:szCs w:val="18"/>
          <w:bdr w:val="none" w:sz="0" w:space="0" w:color="auto" w:frame="1"/>
          <w:lang w:eastAsia="nl-BE"/>
        </w:rPr>
        <w:t>stability</w:t>
      </w:r>
      <w:proofErr w:type="spellEnd"/>
      <w:r w:rsidRPr="001E3F52">
        <w:rPr>
          <w:rFonts w:ascii="Arial" w:eastAsia="Times New Roman" w:hAnsi="Arial" w:cs="Arial"/>
          <w:color w:val="000000"/>
          <w:sz w:val="18"/>
          <w:szCs w:val="18"/>
          <w:bdr w:val="none" w:sz="0" w:space="0" w:color="auto" w:frame="1"/>
          <w:lang w:eastAsia="nl-BE"/>
        </w:rPr>
        <w:t xml:space="preserve"> en neuromusculaire controle’ worden toegelicht.</w:t>
      </w:r>
    </w:p>
    <w:p w14:paraId="39222B50" w14:textId="77777777" w:rsidR="001E3F52" w:rsidRPr="001E3F52" w:rsidRDefault="001E3F52" w:rsidP="001E3F52">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1E3F52">
        <w:rPr>
          <w:rFonts w:ascii="Open Sans" w:eastAsia="Times New Roman" w:hAnsi="Open Sans" w:cs="Open Sans"/>
          <w:color w:val="7489A1"/>
          <w:sz w:val="21"/>
          <w:szCs w:val="21"/>
          <w:lang w:eastAsia="nl-BE"/>
        </w:rPr>
        <w:t>Inhoud/Content</w:t>
      </w:r>
    </w:p>
    <w:p w14:paraId="6EE47A2B" w14:textId="77777777" w:rsidR="001E3F52" w:rsidRPr="001E3F52" w:rsidRDefault="001E3F52" w:rsidP="001E3F52">
      <w:pPr>
        <w:spacing w:before="150" w:after="150" w:line="240" w:lineRule="auto"/>
        <w:textAlignment w:val="top"/>
        <w:rPr>
          <w:rFonts w:ascii="Calibri" w:eastAsia="Times New Roman" w:hAnsi="Calibri" w:cs="Calibri"/>
          <w:color w:val="000000"/>
          <w:sz w:val="21"/>
          <w:szCs w:val="21"/>
          <w:lang w:eastAsia="nl-BE"/>
        </w:rPr>
      </w:pPr>
      <w:r w:rsidRPr="001E3F52">
        <w:rPr>
          <w:rFonts w:ascii="Calibri" w:eastAsia="Times New Roman" w:hAnsi="Calibri" w:cs="Calibri"/>
          <w:color w:val="000000"/>
          <w:sz w:val="21"/>
          <w:szCs w:val="21"/>
          <w:lang w:eastAsia="nl-BE"/>
        </w:rPr>
        <w:t> </w:t>
      </w:r>
    </w:p>
    <w:p w14:paraId="4E2FC938" w14:textId="77777777" w:rsidR="001E3F52" w:rsidRPr="001E3F52" w:rsidRDefault="001E3F52" w:rsidP="001E3F52">
      <w:pPr>
        <w:numPr>
          <w:ilvl w:val="0"/>
          <w:numId w:val="1"/>
        </w:numPr>
        <w:spacing w:after="0" w:line="240" w:lineRule="auto"/>
        <w:textAlignment w:val="top"/>
        <w:rPr>
          <w:rFonts w:ascii="Calibri" w:eastAsia="Times New Roman" w:hAnsi="Calibri" w:cs="Calibri"/>
          <w:color w:val="000000"/>
          <w:sz w:val="21"/>
          <w:szCs w:val="21"/>
          <w:lang w:eastAsia="nl-BE"/>
        </w:rPr>
      </w:pPr>
      <w:r w:rsidRPr="001E3F52">
        <w:rPr>
          <w:rFonts w:ascii="Arial" w:eastAsia="Times New Roman" w:hAnsi="Arial" w:cs="Arial"/>
          <w:color w:val="000000"/>
          <w:sz w:val="18"/>
          <w:szCs w:val="18"/>
          <w:bdr w:val="none" w:sz="0" w:space="0" w:color="auto" w:frame="1"/>
          <w:lang w:eastAsia="nl-BE"/>
        </w:rPr>
        <w:t xml:space="preserve">Theoretische aspecten rond het begrip en de toepassing van </w:t>
      </w:r>
      <w:proofErr w:type="spellStart"/>
      <w:r w:rsidRPr="001E3F52">
        <w:rPr>
          <w:rFonts w:ascii="Arial" w:eastAsia="Times New Roman" w:hAnsi="Arial" w:cs="Arial"/>
          <w:color w:val="000000"/>
          <w:sz w:val="18"/>
          <w:szCs w:val="18"/>
          <w:bdr w:val="none" w:sz="0" w:space="0" w:color="auto" w:frame="1"/>
          <w:lang w:eastAsia="nl-BE"/>
        </w:rPr>
        <w:t>core</w:t>
      </w:r>
      <w:proofErr w:type="spellEnd"/>
      <w:r w:rsidRPr="001E3F52">
        <w:rPr>
          <w:rFonts w:ascii="Arial" w:eastAsia="Times New Roman" w:hAnsi="Arial" w:cs="Arial"/>
          <w:color w:val="000000"/>
          <w:sz w:val="18"/>
          <w:szCs w:val="18"/>
          <w:bdr w:val="none" w:sz="0" w:space="0" w:color="auto" w:frame="1"/>
          <w:lang w:eastAsia="nl-BE"/>
        </w:rPr>
        <w:t xml:space="preserve"> </w:t>
      </w:r>
      <w:proofErr w:type="spellStart"/>
      <w:r w:rsidRPr="001E3F52">
        <w:rPr>
          <w:rFonts w:ascii="Arial" w:eastAsia="Times New Roman" w:hAnsi="Arial" w:cs="Arial"/>
          <w:color w:val="000000"/>
          <w:sz w:val="18"/>
          <w:szCs w:val="18"/>
          <w:bdr w:val="none" w:sz="0" w:space="0" w:color="auto" w:frame="1"/>
          <w:lang w:eastAsia="nl-BE"/>
        </w:rPr>
        <w:t>stability</w:t>
      </w:r>
      <w:proofErr w:type="spellEnd"/>
      <w:r w:rsidRPr="001E3F52">
        <w:rPr>
          <w:rFonts w:ascii="Arial" w:eastAsia="Times New Roman" w:hAnsi="Arial" w:cs="Arial"/>
          <w:color w:val="000000"/>
          <w:sz w:val="18"/>
          <w:szCs w:val="18"/>
          <w:bdr w:val="none" w:sz="0" w:space="0" w:color="auto" w:frame="1"/>
          <w:lang w:eastAsia="nl-BE"/>
        </w:rPr>
        <w:t xml:space="preserve"> (1u a 1.30u)</w:t>
      </w:r>
    </w:p>
    <w:p w14:paraId="1A473E17" w14:textId="77777777" w:rsidR="001E3F52" w:rsidRPr="001E3F52" w:rsidRDefault="001E3F52" w:rsidP="001E3F52">
      <w:pPr>
        <w:numPr>
          <w:ilvl w:val="0"/>
          <w:numId w:val="1"/>
        </w:numPr>
        <w:spacing w:after="0" w:line="240" w:lineRule="auto"/>
        <w:textAlignment w:val="top"/>
        <w:rPr>
          <w:rFonts w:ascii="Calibri" w:eastAsia="Times New Roman" w:hAnsi="Calibri" w:cs="Calibri"/>
          <w:color w:val="000000"/>
          <w:sz w:val="21"/>
          <w:szCs w:val="21"/>
          <w:lang w:eastAsia="nl-BE"/>
        </w:rPr>
      </w:pPr>
      <w:r w:rsidRPr="001E3F52">
        <w:rPr>
          <w:rFonts w:ascii="Arial" w:eastAsia="Times New Roman" w:hAnsi="Arial" w:cs="Arial"/>
          <w:color w:val="000000"/>
          <w:sz w:val="18"/>
          <w:szCs w:val="18"/>
          <w:bdr w:val="none" w:sz="0" w:space="0" w:color="auto" w:frame="1"/>
          <w:lang w:eastAsia="nl-BE"/>
        </w:rPr>
        <w:t xml:space="preserve">Praktische sessie rond de toepassing van </w:t>
      </w:r>
      <w:proofErr w:type="spellStart"/>
      <w:r w:rsidRPr="001E3F52">
        <w:rPr>
          <w:rFonts w:ascii="Arial" w:eastAsia="Times New Roman" w:hAnsi="Arial" w:cs="Arial"/>
          <w:color w:val="000000"/>
          <w:sz w:val="18"/>
          <w:szCs w:val="18"/>
          <w:bdr w:val="none" w:sz="0" w:space="0" w:color="auto" w:frame="1"/>
          <w:lang w:eastAsia="nl-BE"/>
        </w:rPr>
        <w:t>core</w:t>
      </w:r>
      <w:proofErr w:type="spellEnd"/>
      <w:r w:rsidRPr="001E3F52">
        <w:rPr>
          <w:rFonts w:ascii="Arial" w:eastAsia="Times New Roman" w:hAnsi="Arial" w:cs="Arial"/>
          <w:color w:val="000000"/>
          <w:sz w:val="18"/>
          <w:szCs w:val="18"/>
          <w:bdr w:val="none" w:sz="0" w:space="0" w:color="auto" w:frame="1"/>
          <w:lang w:eastAsia="nl-BE"/>
        </w:rPr>
        <w:t xml:space="preserve"> </w:t>
      </w:r>
      <w:proofErr w:type="spellStart"/>
      <w:r w:rsidRPr="001E3F52">
        <w:rPr>
          <w:rFonts w:ascii="Arial" w:eastAsia="Times New Roman" w:hAnsi="Arial" w:cs="Arial"/>
          <w:color w:val="000000"/>
          <w:sz w:val="18"/>
          <w:szCs w:val="18"/>
          <w:bdr w:val="none" w:sz="0" w:space="0" w:color="auto" w:frame="1"/>
          <w:lang w:eastAsia="nl-BE"/>
        </w:rPr>
        <w:t>stabilty</w:t>
      </w:r>
      <w:proofErr w:type="spellEnd"/>
      <w:r w:rsidRPr="001E3F52">
        <w:rPr>
          <w:rFonts w:ascii="Arial" w:eastAsia="Times New Roman" w:hAnsi="Arial" w:cs="Arial"/>
          <w:color w:val="000000"/>
          <w:sz w:val="18"/>
          <w:szCs w:val="18"/>
          <w:bdr w:val="none" w:sz="0" w:space="0" w:color="auto" w:frame="1"/>
          <w:lang w:eastAsia="nl-BE"/>
        </w:rPr>
        <w:t xml:space="preserve">: </w:t>
      </w:r>
      <w:proofErr w:type="spellStart"/>
      <w:r w:rsidRPr="001E3F52">
        <w:rPr>
          <w:rFonts w:ascii="Arial" w:eastAsia="Times New Roman" w:hAnsi="Arial" w:cs="Arial"/>
          <w:color w:val="000000"/>
          <w:sz w:val="18"/>
          <w:szCs w:val="18"/>
          <w:bdr w:val="none" w:sz="0" w:space="0" w:color="auto" w:frame="1"/>
          <w:lang w:eastAsia="nl-BE"/>
        </w:rPr>
        <w:t>testing</w:t>
      </w:r>
      <w:proofErr w:type="spellEnd"/>
      <w:r w:rsidRPr="001E3F52">
        <w:rPr>
          <w:rFonts w:ascii="Arial" w:eastAsia="Times New Roman" w:hAnsi="Arial" w:cs="Arial"/>
          <w:color w:val="000000"/>
          <w:sz w:val="18"/>
          <w:szCs w:val="18"/>
          <w:bdr w:val="none" w:sz="0" w:space="0" w:color="auto" w:frame="1"/>
          <w:lang w:eastAsia="nl-BE"/>
        </w:rPr>
        <w:t xml:space="preserve"> (volgens principe van motorische dissociatie) en </w:t>
      </w:r>
      <w:proofErr w:type="spellStart"/>
      <w:proofErr w:type="gramStart"/>
      <w:r w:rsidRPr="001E3F52">
        <w:rPr>
          <w:rFonts w:ascii="Arial" w:eastAsia="Times New Roman" w:hAnsi="Arial" w:cs="Arial"/>
          <w:color w:val="000000"/>
          <w:sz w:val="18"/>
          <w:szCs w:val="18"/>
          <w:bdr w:val="none" w:sz="0" w:space="0" w:color="auto" w:frame="1"/>
          <w:lang w:eastAsia="nl-BE"/>
        </w:rPr>
        <w:t>retraining</w:t>
      </w:r>
      <w:proofErr w:type="spellEnd"/>
      <w:r w:rsidRPr="001E3F52">
        <w:rPr>
          <w:rFonts w:ascii="Arial" w:eastAsia="Times New Roman" w:hAnsi="Arial" w:cs="Arial"/>
          <w:color w:val="000000"/>
          <w:sz w:val="18"/>
          <w:szCs w:val="18"/>
          <w:bdr w:val="none" w:sz="0" w:space="0" w:color="auto" w:frame="1"/>
          <w:lang w:eastAsia="nl-BE"/>
        </w:rPr>
        <w:t xml:space="preserve">  (</w:t>
      </w:r>
      <w:proofErr w:type="gramEnd"/>
      <w:r w:rsidRPr="001E3F52">
        <w:rPr>
          <w:rFonts w:ascii="Arial" w:eastAsia="Times New Roman" w:hAnsi="Arial" w:cs="Arial"/>
          <w:color w:val="000000"/>
          <w:sz w:val="18"/>
          <w:szCs w:val="18"/>
          <w:bdr w:val="none" w:sz="0" w:space="0" w:color="auto" w:frame="1"/>
          <w:lang w:eastAsia="nl-BE"/>
        </w:rPr>
        <w:t>circa 3 uur).</w:t>
      </w:r>
    </w:p>
    <w:p w14:paraId="3A25BC8A" w14:textId="77777777" w:rsidR="001E3F52" w:rsidRPr="001E3F52" w:rsidRDefault="001E3F52" w:rsidP="001E3F52">
      <w:pPr>
        <w:shd w:val="clear" w:color="auto" w:fill="FFFFFF"/>
        <w:spacing w:after="0" w:line="240" w:lineRule="auto"/>
        <w:textAlignment w:val="top"/>
        <w:rPr>
          <w:rFonts w:ascii="Calibri" w:eastAsia="Times New Roman" w:hAnsi="Calibri" w:cs="Calibri"/>
          <w:color w:val="000000"/>
          <w:sz w:val="21"/>
          <w:szCs w:val="21"/>
          <w:lang w:eastAsia="nl-BE"/>
        </w:rPr>
      </w:pPr>
      <w:r w:rsidRPr="001E3F52">
        <w:rPr>
          <w:rFonts w:ascii="Calibri" w:eastAsia="Times New Roman" w:hAnsi="Calibri" w:cs="Calibri"/>
          <w:color w:val="000000"/>
          <w:sz w:val="21"/>
          <w:szCs w:val="21"/>
          <w:lang w:eastAsia="nl-BE"/>
        </w:rPr>
        <w:pict w14:anchorId="44529A64">
          <v:rect id="_x0000_i1025" style="width:0;height:0" o:hralign="center" o:hrstd="t" o:hr="t" fillcolor="#a0a0a0" stroked="f"/>
        </w:pict>
      </w:r>
    </w:p>
    <w:p w14:paraId="54BEDF36" w14:textId="77777777" w:rsidR="001E3F52" w:rsidRPr="001E3F52" w:rsidRDefault="001E3F52" w:rsidP="001E3F52">
      <w:pPr>
        <w:spacing w:after="0" w:line="240" w:lineRule="auto"/>
        <w:textAlignment w:val="top"/>
        <w:rPr>
          <w:rFonts w:ascii="Calibri" w:eastAsia="Times New Roman" w:hAnsi="Calibri" w:cs="Calibri"/>
          <w:color w:val="000000"/>
          <w:sz w:val="21"/>
          <w:szCs w:val="21"/>
          <w:lang w:eastAsia="nl-BE"/>
        </w:rPr>
      </w:pPr>
      <w:proofErr w:type="spellStart"/>
      <w:r w:rsidRPr="001E3F52">
        <w:rPr>
          <w:rFonts w:ascii="Calibri" w:eastAsia="Times New Roman" w:hAnsi="Calibri" w:cs="Calibri"/>
          <w:b/>
          <w:bCs/>
          <w:color w:val="000000"/>
          <w:sz w:val="21"/>
          <w:szCs w:val="21"/>
          <w:bdr w:val="none" w:sz="0" w:space="0" w:color="auto" w:frame="1"/>
          <w:lang w:eastAsia="nl-BE"/>
        </w:rPr>
        <w:t>Related</w:t>
      </w:r>
      <w:proofErr w:type="spellEnd"/>
      <w:r w:rsidRPr="001E3F52">
        <w:rPr>
          <w:rFonts w:ascii="Calibri" w:eastAsia="Times New Roman" w:hAnsi="Calibri" w:cs="Calibri"/>
          <w:b/>
          <w:bCs/>
          <w:color w:val="000000"/>
          <w:sz w:val="21"/>
          <w:szCs w:val="21"/>
          <w:bdr w:val="none" w:sz="0" w:space="0" w:color="auto" w:frame="1"/>
          <w:lang w:eastAsia="nl-BE"/>
        </w:rPr>
        <w:t xml:space="preserve"> </w:t>
      </w:r>
      <w:proofErr w:type="spellStart"/>
      <w:r w:rsidRPr="001E3F52">
        <w:rPr>
          <w:rFonts w:ascii="Calibri" w:eastAsia="Times New Roman" w:hAnsi="Calibri" w:cs="Calibri"/>
          <w:b/>
          <w:bCs/>
          <w:color w:val="000000"/>
          <w:sz w:val="21"/>
          <w:szCs w:val="21"/>
          <w:bdr w:val="none" w:sz="0" w:space="0" w:color="auto" w:frame="1"/>
          <w:lang w:eastAsia="nl-BE"/>
        </w:rPr>
        <w:t>article</w:t>
      </w:r>
      <w:proofErr w:type="spellEnd"/>
      <w:r w:rsidRPr="001E3F52">
        <w:rPr>
          <w:rFonts w:ascii="Calibri" w:eastAsia="Times New Roman" w:hAnsi="Calibri" w:cs="Calibri"/>
          <w:b/>
          <w:bCs/>
          <w:color w:val="000000"/>
          <w:sz w:val="21"/>
          <w:szCs w:val="21"/>
          <w:bdr w:val="none" w:sz="0" w:space="0" w:color="auto" w:frame="1"/>
          <w:lang w:eastAsia="nl-BE"/>
        </w:rPr>
        <w:t>:</w:t>
      </w:r>
    </w:p>
    <w:p w14:paraId="3985F5BB" w14:textId="77777777" w:rsidR="001E3F52" w:rsidRPr="001E3F52" w:rsidRDefault="001E3F52" w:rsidP="001E3F52">
      <w:pPr>
        <w:spacing w:after="0" w:line="240" w:lineRule="auto"/>
        <w:textAlignment w:val="top"/>
        <w:rPr>
          <w:rFonts w:ascii="Calibri" w:eastAsia="Times New Roman" w:hAnsi="Calibri" w:cs="Calibri"/>
          <w:color w:val="000000"/>
          <w:sz w:val="21"/>
          <w:szCs w:val="21"/>
          <w:lang w:eastAsia="nl-BE"/>
        </w:rPr>
      </w:pPr>
      <w:hyperlink r:id="rId5" w:tooltip="Sports health." w:history="1">
        <w:proofErr w:type="spellStart"/>
        <w:r w:rsidRPr="001E3F52">
          <w:rPr>
            <w:rFonts w:ascii="Arial" w:eastAsia="Times New Roman" w:hAnsi="Arial" w:cs="Arial"/>
            <w:color w:val="314E6F"/>
            <w:sz w:val="18"/>
            <w:szCs w:val="18"/>
            <w:u w:val="single"/>
            <w:bdr w:val="none" w:sz="0" w:space="0" w:color="auto" w:frame="1"/>
            <w:lang w:eastAsia="nl-BE"/>
          </w:rPr>
          <w:t>Sports</w:t>
        </w:r>
        <w:proofErr w:type="spellEnd"/>
        <w:r w:rsidRPr="001E3F52">
          <w:rPr>
            <w:rFonts w:ascii="Arial" w:eastAsia="Times New Roman" w:hAnsi="Arial" w:cs="Arial"/>
            <w:color w:val="314E6F"/>
            <w:sz w:val="18"/>
            <w:szCs w:val="18"/>
            <w:u w:val="single"/>
            <w:bdr w:val="none" w:sz="0" w:space="0" w:color="auto" w:frame="1"/>
            <w:lang w:eastAsia="nl-BE"/>
          </w:rPr>
          <w:t xml:space="preserve"> Health.</w:t>
        </w:r>
      </w:hyperlink>
      <w:r w:rsidRPr="001E3F52">
        <w:rPr>
          <w:rFonts w:ascii="Arial" w:eastAsia="Times New Roman" w:hAnsi="Arial" w:cs="Arial"/>
          <w:color w:val="000000"/>
          <w:sz w:val="18"/>
          <w:szCs w:val="18"/>
          <w:bdr w:val="none" w:sz="0" w:space="0" w:color="auto" w:frame="1"/>
          <w:lang w:eastAsia="nl-BE"/>
        </w:rPr>
        <w:t xml:space="preserve"> 2013 Nov;5(6):514-22. </w:t>
      </w:r>
      <w:proofErr w:type="spellStart"/>
      <w:proofErr w:type="gramStart"/>
      <w:r w:rsidRPr="001E3F52">
        <w:rPr>
          <w:rFonts w:ascii="Arial" w:eastAsia="Times New Roman" w:hAnsi="Arial" w:cs="Arial"/>
          <w:color w:val="000000"/>
          <w:sz w:val="18"/>
          <w:szCs w:val="18"/>
          <w:bdr w:val="none" w:sz="0" w:space="0" w:color="auto" w:frame="1"/>
          <w:lang w:eastAsia="nl-BE"/>
        </w:rPr>
        <w:t>doi</w:t>
      </w:r>
      <w:proofErr w:type="spellEnd"/>
      <w:proofErr w:type="gramEnd"/>
      <w:r w:rsidRPr="001E3F52">
        <w:rPr>
          <w:rFonts w:ascii="Arial" w:eastAsia="Times New Roman" w:hAnsi="Arial" w:cs="Arial"/>
          <w:color w:val="000000"/>
          <w:sz w:val="18"/>
          <w:szCs w:val="18"/>
          <w:bdr w:val="none" w:sz="0" w:space="0" w:color="auto" w:frame="1"/>
          <w:lang w:eastAsia="nl-BE"/>
        </w:rPr>
        <w:t>: 10.1177/1941738113481200.</w:t>
      </w:r>
    </w:p>
    <w:p w14:paraId="6330DBFA" w14:textId="77777777" w:rsidR="001E3F52" w:rsidRPr="001E3F52" w:rsidRDefault="001E3F52" w:rsidP="001E3F52">
      <w:pPr>
        <w:spacing w:after="0" w:line="240" w:lineRule="auto"/>
        <w:textAlignment w:val="top"/>
        <w:rPr>
          <w:rFonts w:ascii="Calibri" w:eastAsia="Times New Roman" w:hAnsi="Calibri" w:cs="Calibri"/>
          <w:color w:val="000000"/>
          <w:sz w:val="21"/>
          <w:szCs w:val="21"/>
          <w:lang w:eastAsia="nl-BE"/>
        </w:rPr>
      </w:pPr>
      <w:proofErr w:type="spellStart"/>
      <w:r w:rsidRPr="001E3F52">
        <w:rPr>
          <w:rFonts w:ascii="Arial" w:eastAsia="Times New Roman" w:hAnsi="Arial" w:cs="Arial"/>
          <w:b/>
          <w:bCs/>
          <w:color w:val="000000"/>
          <w:sz w:val="18"/>
          <w:szCs w:val="18"/>
          <w:bdr w:val="none" w:sz="0" w:space="0" w:color="auto" w:frame="1"/>
          <w:lang w:eastAsia="nl-BE"/>
        </w:rPr>
        <w:t>Core</w:t>
      </w:r>
      <w:proofErr w:type="spellEnd"/>
      <w:r w:rsidRPr="001E3F52">
        <w:rPr>
          <w:rFonts w:ascii="Arial" w:eastAsia="Times New Roman" w:hAnsi="Arial" w:cs="Arial"/>
          <w:b/>
          <w:bCs/>
          <w:color w:val="000000"/>
          <w:sz w:val="18"/>
          <w:szCs w:val="18"/>
          <w:bdr w:val="none" w:sz="0" w:space="0" w:color="auto" w:frame="1"/>
          <w:lang w:eastAsia="nl-BE"/>
        </w:rPr>
        <w:t xml:space="preserve"> </w:t>
      </w:r>
      <w:proofErr w:type="spellStart"/>
      <w:r w:rsidRPr="001E3F52">
        <w:rPr>
          <w:rFonts w:ascii="Arial" w:eastAsia="Times New Roman" w:hAnsi="Arial" w:cs="Arial"/>
          <w:b/>
          <w:bCs/>
          <w:color w:val="000000"/>
          <w:sz w:val="18"/>
          <w:szCs w:val="18"/>
          <w:bdr w:val="none" w:sz="0" w:space="0" w:color="auto" w:frame="1"/>
          <w:lang w:eastAsia="nl-BE"/>
        </w:rPr>
        <w:t>stability</w:t>
      </w:r>
      <w:proofErr w:type="spellEnd"/>
      <w:r w:rsidRPr="001E3F52">
        <w:rPr>
          <w:rFonts w:ascii="Arial" w:eastAsia="Times New Roman" w:hAnsi="Arial" w:cs="Arial"/>
          <w:b/>
          <w:bCs/>
          <w:color w:val="000000"/>
          <w:sz w:val="18"/>
          <w:szCs w:val="18"/>
          <w:bdr w:val="none" w:sz="0" w:space="0" w:color="auto" w:frame="1"/>
          <w:lang w:eastAsia="nl-BE"/>
        </w:rPr>
        <w:t xml:space="preserve"> training for </w:t>
      </w:r>
      <w:proofErr w:type="spellStart"/>
      <w:r w:rsidRPr="001E3F52">
        <w:rPr>
          <w:rFonts w:ascii="Arial" w:eastAsia="Times New Roman" w:hAnsi="Arial" w:cs="Arial"/>
          <w:b/>
          <w:bCs/>
          <w:color w:val="000000"/>
          <w:sz w:val="18"/>
          <w:szCs w:val="18"/>
          <w:bdr w:val="none" w:sz="0" w:space="0" w:color="auto" w:frame="1"/>
          <w:lang w:eastAsia="nl-BE"/>
        </w:rPr>
        <w:t>injury</w:t>
      </w:r>
      <w:proofErr w:type="spellEnd"/>
      <w:r w:rsidRPr="001E3F52">
        <w:rPr>
          <w:rFonts w:ascii="Arial" w:eastAsia="Times New Roman" w:hAnsi="Arial" w:cs="Arial"/>
          <w:b/>
          <w:bCs/>
          <w:color w:val="000000"/>
          <w:sz w:val="18"/>
          <w:szCs w:val="18"/>
          <w:bdr w:val="none" w:sz="0" w:space="0" w:color="auto" w:frame="1"/>
          <w:lang w:eastAsia="nl-BE"/>
        </w:rPr>
        <w:t xml:space="preserve"> prevention.</w:t>
      </w:r>
    </w:p>
    <w:p w14:paraId="6473E5E0" w14:textId="77777777" w:rsidR="001E3F52" w:rsidRPr="001E3F52" w:rsidRDefault="001E3F52" w:rsidP="001E3F52">
      <w:pPr>
        <w:spacing w:after="0" w:line="240" w:lineRule="auto"/>
        <w:textAlignment w:val="top"/>
        <w:rPr>
          <w:rFonts w:ascii="Calibri" w:eastAsia="Times New Roman" w:hAnsi="Calibri" w:cs="Calibri"/>
          <w:color w:val="000000"/>
          <w:sz w:val="21"/>
          <w:szCs w:val="21"/>
          <w:lang w:eastAsia="nl-BE"/>
        </w:rPr>
      </w:pPr>
      <w:hyperlink r:id="rId6" w:history="1">
        <w:proofErr w:type="spellStart"/>
        <w:r w:rsidRPr="001E3F52">
          <w:rPr>
            <w:rFonts w:ascii="Arial" w:eastAsia="Times New Roman" w:hAnsi="Arial" w:cs="Arial"/>
            <w:color w:val="314E6F"/>
            <w:sz w:val="18"/>
            <w:szCs w:val="18"/>
            <w:u w:val="single"/>
            <w:bdr w:val="none" w:sz="0" w:space="0" w:color="auto" w:frame="1"/>
            <w:lang w:eastAsia="nl-BE"/>
          </w:rPr>
          <w:t>Huxel</w:t>
        </w:r>
        <w:proofErr w:type="spellEnd"/>
        <w:r w:rsidRPr="001E3F52">
          <w:rPr>
            <w:rFonts w:ascii="Arial" w:eastAsia="Times New Roman" w:hAnsi="Arial" w:cs="Arial"/>
            <w:color w:val="314E6F"/>
            <w:sz w:val="18"/>
            <w:szCs w:val="18"/>
            <w:u w:val="single"/>
            <w:bdr w:val="none" w:sz="0" w:space="0" w:color="auto" w:frame="1"/>
            <w:lang w:eastAsia="nl-BE"/>
          </w:rPr>
          <w:t xml:space="preserve"> </w:t>
        </w:r>
        <w:proofErr w:type="spellStart"/>
        <w:r w:rsidRPr="001E3F52">
          <w:rPr>
            <w:rFonts w:ascii="Arial" w:eastAsia="Times New Roman" w:hAnsi="Arial" w:cs="Arial"/>
            <w:color w:val="314E6F"/>
            <w:sz w:val="18"/>
            <w:szCs w:val="18"/>
            <w:u w:val="single"/>
            <w:bdr w:val="none" w:sz="0" w:space="0" w:color="auto" w:frame="1"/>
            <w:lang w:eastAsia="nl-BE"/>
          </w:rPr>
          <w:t>Bliven</w:t>
        </w:r>
        <w:proofErr w:type="spellEnd"/>
        <w:r w:rsidRPr="001E3F52">
          <w:rPr>
            <w:rFonts w:ascii="Arial" w:eastAsia="Times New Roman" w:hAnsi="Arial" w:cs="Arial"/>
            <w:color w:val="314E6F"/>
            <w:sz w:val="18"/>
            <w:szCs w:val="18"/>
            <w:u w:val="single"/>
            <w:bdr w:val="none" w:sz="0" w:space="0" w:color="auto" w:frame="1"/>
            <w:lang w:eastAsia="nl-BE"/>
          </w:rPr>
          <w:t xml:space="preserve"> KC</w:t>
        </w:r>
      </w:hyperlink>
      <w:r w:rsidRPr="001E3F52">
        <w:rPr>
          <w:rFonts w:ascii="Arial" w:eastAsia="Times New Roman" w:hAnsi="Arial" w:cs="Arial"/>
          <w:color w:val="000000"/>
          <w:sz w:val="14"/>
          <w:szCs w:val="14"/>
          <w:bdr w:val="none" w:sz="0" w:space="0" w:color="auto" w:frame="1"/>
          <w:vertAlign w:val="superscript"/>
          <w:lang w:eastAsia="nl-BE"/>
        </w:rPr>
        <w:t>1</w:t>
      </w:r>
      <w:r w:rsidRPr="001E3F52">
        <w:rPr>
          <w:rFonts w:ascii="Arial" w:eastAsia="Times New Roman" w:hAnsi="Arial" w:cs="Arial"/>
          <w:color w:val="000000"/>
          <w:sz w:val="18"/>
          <w:szCs w:val="18"/>
          <w:bdr w:val="none" w:sz="0" w:space="0" w:color="auto" w:frame="1"/>
          <w:lang w:eastAsia="nl-BE"/>
        </w:rPr>
        <w:t>, </w:t>
      </w:r>
      <w:hyperlink r:id="rId7" w:history="1">
        <w:r w:rsidRPr="001E3F52">
          <w:rPr>
            <w:rFonts w:ascii="Arial" w:eastAsia="Times New Roman" w:hAnsi="Arial" w:cs="Arial"/>
            <w:color w:val="314E6F"/>
            <w:sz w:val="18"/>
            <w:szCs w:val="18"/>
            <w:u w:val="single"/>
            <w:bdr w:val="none" w:sz="0" w:space="0" w:color="auto" w:frame="1"/>
            <w:lang w:eastAsia="nl-BE"/>
          </w:rPr>
          <w:t>Anderson BE</w:t>
        </w:r>
      </w:hyperlink>
      <w:r w:rsidRPr="001E3F52">
        <w:rPr>
          <w:rFonts w:ascii="Arial" w:eastAsia="Times New Roman" w:hAnsi="Arial" w:cs="Arial"/>
          <w:color w:val="000000"/>
          <w:sz w:val="14"/>
          <w:szCs w:val="14"/>
          <w:bdr w:val="none" w:sz="0" w:space="0" w:color="auto" w:frame="1"/>
          <w:vertAlign w:val="superscript"/>
          <w:lang w:eastAsia="nl-BE"/>
        </w:rPr>
        <w:t>1</w:t>
      </w:r>
      <w:r w:rsidRPr="001E3F52">
        <w:rPr>
          <w:rFonts w:ascii="Arial" w:eastAsia="Times New Roman" w:hAnsi="Arial" w:cs="Arial"/>
          <w:color w:val="000000"/>
          <w:sz w:val="18"/>
          <w:szCs w:val="18"/>
          <w:bdr w:val="none" w:sz="0" w:space="0" w:color="auto" w:frame="1"/>
          <w:lang w:eastAsia="nl-BE"/>
        </w:rPr>
        <w:t>.</w:t>
      </w:r>
    </w:p>
    <w:p w14:paraId="4D46BD55" w14:textId="77777777" w:rsidR="001E3F52" w:rsidRPr="001E3F52" w:rsidRDefault="001E3F52" w:rsidP="001E3F52">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1E3F52">
        <w:rPr>
          <w:rFonts w:ascii="Open Sans" w:eastAsia="Times New Roman" w:hAnsi="Open Sans" w:cs="Open Sans"/>
          <w:color w:val="7489A1"/>
          <w:sz w:val="21"/>
          <w:szCs w:val="21"/>
          <w:lang w:eastAsia="nl-BE"/>
        </w:rPr>
        <w:t>Doelstellingen/</w:t>
      </w:r>
      <w:proofErr w:type="spellStart"/>
      <w:r w:rsidRPr="001E3F52">
        <w:rPr>
          <w:rFonts w:ascii="Open Sans" w:eastAsia="Times New Roman" w:hAnsi="Open Sans" w:cs="Open Sans"/>
          <w:color w:val="7489A1"/>
          <w:sz w:val="21"/>
          <w:szCs w:val="21"/>
          <w:lang w:eastAsia="nl-BE"/>
        </w:rPr>
        <w:t>Objectives</w:t>
      </w:r>
      <w:proofErr w:type="spellEnd"/>
    </w:p>
    <w:p w14:paraId="2DDA427E" w14:textId="77777777" w:rsidR="001E3F52" w:rsidRPr="001E3F52" w:rsidRDefault="001E3F52" w:rsidP="001E3F52">
      <w:pPr>
        <w:spacing w:after="0" w:line="240" w:lineRule="auto"/>
        <w:textAlignment w:val="top"/>
        <w:rPr>
          <w:rFonts w:ascii="Calibri" w:eastAsia="Times New Roman" w:hAnsi="Calibri" w:cs="Calibri"/>
          <w:color w:val="000000"/>
          <w:sz w:val="21"/>
          <w:szCs w:val="21"/>
          <w:lang w:eastAsia="nl-BE"/>
        </w:rPr>
      </w:pPr>
      <w:r w:rsidRPr="001E3F52">
        <w:rPr>
          <w:rFonts w:ascii="Calibri" w:eastAsia="Times New Roman" w:hAnsi="Calibri" w:cs="Calibri"/>
          <w:color w:val="000000"/>
          <w:sz w:val="21"/>
          <w:szCs w:val="21"/>
          <w:lang w:eastAsia="nl-BE"/>
        </w:rPr>
        <w:t> </w:t>
      </w:r>
    </w:p>
    <w:p w14:paraId="2935A2BB" w14:textId="77777777" w:rsidR="001E3F52" w:rsidRPr="001E3F52" w:rsidRDefault="001E3F52" w:rsidP="001E3F52">
      <w:pPr>
        <w:numPr>
          <w:ilvl w:val="0"/>
          <w:numId w:val="2"/>
        </w:numPr>
        <w:spacing w:after="0" w:line="240" w:lineRule="auto"/>
        <w:textAlignment w:val="top"/>
        <w:rPr>
          <w:rFonts w:ascii="Calibri" w:eastAsia="Times New Roman" w:hAnsi="Calibri" w:cs="Calibri"/>
          <w:color w:val="000000"/>
          <w:sz w:val="21"/>
          <w:szCs w:val="21"/>
          <w:lang w:eastAsia="nl-BE"/>
        </w:rPr>
      </w:pPr>
      <w:proofErr w:type="gramStart"/>
      <w:r w:rsidRPr="001E3F52">
        <w:rPr>
          <w:rFonts w:ascii="Arial" w:eastAsia="Times New Roman" w:hAnsi="Arial" w:cs="Arial"/>
          <w:color w:val="000000"/>
          <w:sz w:val="18"/>
          <w:szCs w:val="18"/>
          <w:bdr w:val="none" w:sz="0" w:space="0" w:color="auto" w:frame="1"/>
          <w:lang w:eastAsia="nl-BE"/>
        </w:rPr>
        <w:t>bekijken</w:t>
      </w:r>
      <w:proofErr w:type="gramEnd"/>
      <w:r w:rsidRPr="001E3F52">
        <w:rPr>
          <w:rFonts w:ascii="Arial" w:eastAsia="Times New Roman" w:hAnsi="Arial" w:cs="Arial"/>
          <w:color w:val="000000"/>
          <w:sz w:val="18"/>
          <w:szCs w:val="18"/>
          <w:bdr w:val="none" w:sz="0" w:space="0" w:color="auto" w:frame="1"/>
          <w:lang w:eastAsia="nl-BE"/>
        </w:rPr>
        <w:t xml:space="preserve"> van spierindeling volgens concept van lokale – versus globale stabiliteits- of mobiliteitsfunctie</w:t>
      </w:r>
    </w:p>
    <w:p w14:paraId="09B0BA4D" w14:textId="77777777" w:rsidR="001E3F52" w:rsidRPr="001E3F52" w:rsidRDefault="001E3F52" w:rsidP="001E3F52">
      <w:pPr>
        <w:numPr>
          <w:ilvl w:val="0"/>
          <w:numId w:val="2"/>
        </w:numPr>
        <w:spacing w:after="0" w:line="240" w:lineRule="auto"/>
        <w:textAlignment w:val="top"/>
        <w:rPr>
          <w:rFonts w:ascii="Calibri" w:eastAsia="Times New Roman" w:hAnsi="Calibri" w:cs="Calibri"/>
          <w:color w:val="000000"/>
          <w:sz w:val="21"/>
          <w:szCs w:val="21"/>
          <w:lang w:eastAsia="nl-BE"/>
        </w:rPr>
      </w:pPr>
      <w:proofErr w:type="gramStart"/>
      <w:r w:rsidRPr="001E3F52">
        <w:rPr>
          <w:rFonts w:ascii="Arial" w:eastAsia="Times New Roman" w:hAnsi="Arial" w:cs="Arial"/>
          <w:color w:val="000000"/>
          <w:sz w:val="18"/>
          <w:szCs w:val="18"/>
          <w:bdr w:val="none" w:sz="0" w:space="0" w:color="auto" w:frame="1"/>
          <w:lang w:eastAsia="nl-BE"/>
        </w:rPr>
        <w:t>objectiveren</w:t>
      </w:r>
      <w:proofErr w:type="gramEnd"/>
      <w:r w:rsidRPr="001E3F52">
        <w:rPr>
          <w:rFonts w:ascii="Arial" w:eastAsia="Times New Roman" w:hAnsi="Arial" w:cs="Arial"/>
          <w:color w:val="000000"/>
          <w:sz w:val="18"/>
          <w:szCs w:val="18"/>
          <w:bdr w:val="none" w:sz="0" w:space="0" w:color="auto" w:frame="1"/>
          <w:lang w:eastAsia="nl-BE"/>
        </w:rPr>
        <w:t xml:space="preserve"> van compensatoire bewegingspatronen dewelke naar dysfunctie, pijn en pathologie kunnen leiden</w:t>
      </w:r>
    </w:p>
    <w:p w14:paraId="5BE7D1B2" w14:textId="77777777" w:rsidR="001E3F52" w:rsidRPr="001E3F52" w:rsidRDefault="001E3F52" w:rsidP="001E3F52">
      <w:pPr>
        <w:numPr>
          <w:ilvl w:val="0"/>
          <w:numId w:val="2"/>
        </w:numPr>
        <w:spacing w:after="0" w:line="240" w:lineRule="auto"/>
        <w:textAlignment w:val="top"/>
        <w:rPr>
          <w:rFonts w:ascii="Calibri" w:eastAsia="Times New Roman" w:hAnsi="Calibri" w:cs="Calibri"/>
          <w:color w:val="000000"/>
          <w:sz w:val="21"/>
          <w:szCs w:val="21"/>
          <w:lang w:eastAsia="nl-BE"/>
        </w:rPr>
      </w:pPr>
      <w:proofErr w:type="gramStart"/>
      <w:r w:rsidRPr="001E3F52">
        <w:rPr>
          <w:rFonts w:ascii="Arial" w:eastAsia="Times New Roman" w:hAnsi="Arial" w:cs="Arial"/>
          <w:color w:val="000000"/>
          <w:sz w:val="18"/>
          <w:szCs w:val="18"/>
          <w:bdr w:val="none" w:sz="0" w:space="0" w:color="auto" w:frame="1"/>
          <w:lang w:eastAsia="nl-BE"/>
        </w:rPr>
        <w:t>ontwikkelen</w:t>
      </w:r>
      <w:proofErr w:type="gramEnd"/>
      <w:r w:rsidRPr="001E3F52">
        <w:rPr>
          <w:rFonts w:ascii="Arial" w:eastAsia="Times New Roman" w:hAnsi="Arial" w:cs="Arial"/>
          <w:color w:val="000000"/>
          <w:sz w:val="18"/>
          <w:szCs w:val="18"/>
          <w:bdr w:val="none" w:sz="0" w:space="0" w:color="auto" w:frame="1"/>
          <w:lang w:eastAsia="nl-BE"/>
        </w:rPr>
        <w:t xml:space="preserve"> en opzetten van een functioneel </w:t>
      </w:r>
      <w:proofErr w:type="spellStart"/>
      <w:r w:rsidRPr="001E3F52">
        <w:rPr>
          <w:rFonts w:ascii="Arial" w:eastAsia="Times New Roman" w:hAnsi="Arial" w:cs="Arial"/>
          <w:color w:val="000000"/>
          <w:sz w:val="18"/>
          <w:szCs w:val="18"/>
          <w:bdr w:val="none" w:sz="0" w:space="0" w:color="auto" w:frame="1"/>
          <w:lang w:eastAsia="nl-BE"/>
        </w:rPr>
        <w:t>retrainingsprogramma</w:t>
      </w:r>
      <w:proofErr w:type="spellEnd"/>
    </w:p>
    <w:p w14:paraId="67647C91" w14:textId="1D9CAF8C" w:rsidR="001E3F52" w:rsidRPr="001E3F52" w:rsidRDefault="001E3F52" w:rsidP="001E3F52">
      <w:pPr>
        <w:spacing w:before="150" w:after="150" w:line="240" w:lineRule="auto"/>
        <w:jc w:val="center"/>
        <w:textAlignment w:val="top"/>
        <w:rPr>
          <w:rFonts w:ascii="Calibri" w:eastAsia="Times New Roman" w:hAnsi="Calibri" w:cs="Calibri"/>
          <w:color w:val="000000"/>
          <w:sz w:val="21"/>
          <w:szCs w:val="21"/>
          <w:lang w:eastAsia="nl-BE"/>
        </w:rPr>
      </w:pPr>
    </w:p>
    <w:p w14:paraId="5CE0E171" w14:textId="77777777" w:rsidR="00845A3E" w:rsidRDefault="00845A3E"/>
    <w:sectPr w:rsidR="0084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417"/>
    <w:multiLevelType w:val="multilevel"/>
    <w:tmpl w:val="982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E6C7E"/>
    <w:multiLevelType w:val="multilevel"/>
    <w:tmpl w:val="C35E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52"/>
    <w:rsid w:val="001E3F52"/>
    <w:rsid w:val="00845A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AEF"/>
  <w15:chartTrackingRefBased/>
  <w15:docId w15:val="{7CF805F9-D309-4344-B7FB-13282949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262">
      <w:bodyDiv w:val="1"/>
      <w:marLeft w:val="0"/>
      <w:marRight w:val="0"/>
      <w:marTop w:val="0"/>
      <w:marBottom w:val="0"/>
      <w:divBdr>
        <w:top w:val="none" w:sz="0" w:space="0" w:color="auto"/>
        <w:left w:val="none" w:sz="0" w:space="0" w:color="auto"/>
        <w:bottom w:val="none" w:sz="0" w:space="0" w:color="auto"/>
        <w:right w:val="none" w:sz="0" w:space="0" w:color="auto"/>
      </w:divBdr>
      <w:divsChild>
        <w:div w:id="1702514874">
          <w:marLeft w:val="-300"/>
          <w:marRight w:val="-300"/>
          <w:marTop w:val="225"/>
          <w:marBottom w:val="0"/>
          <w:divBdr>
            <w:top w:val="none" w:sz="0" w:space="0" w:color="auto"/>
            <w:left w:val="none" w:sz="0" w:space="0" w:color="auto"/>
            <w:bottom w:val="none" w:sz="0" w:space="0" w:color="auto"/>
            <w:right w:val="none" w:sz="0" w:space="0" w:color="auto"/>
          </w:divBdr>
          <w:divsChild>
            <w:div w:id="1561135205">
              <w:marLeft w:val="0"/>
              <w:marRight w:val="0"/>
              <w:marTop w:val="0"/>
              <w:marBottom w:val="0"/>
              <w:divBdr>
                <w:top w:val="none" w:sz="0" w:space="0" w:color="auto"/>
                <w:left w:val="none" w:sz="0" w:space="0" w:color="auto"/>
                <w:bottom w:val="none" w:sz="0" w:space="0" w:color="auto"/>
                <w:right w:val="none" w:sz="0" w:space="0" w:color="auto"/>
              </w:divBdr>
            </w:div>
            <w:div w:id="335232919">
              <w:marLeft w:val="0"/>
              <w:marRight w:val="0"/>
              <w:marTop w:val="0"/>
              <w:marBottom w:val="0"/>
              <w:divBdr>
                <w:top w:val="none" w:sz="0" w:space="0" w:color="auto"/>
                <w:left w:val="none" w:sz="0" w:space="0" w:color="auto"/>
                <w:bottom w:val="none" w:sz="0" w:space="0" w:color="auto"/>
                <w:right w:val="none" w:sz="0" w:space="0" w:color="auto"/>
              </w:divBdr>
            </w:div>
            <w:div w:id="282269250">
              <w:marLeft w:val="0"/>
              <w:marRight w:val="0"/>
              <w:marTop w:val="0"/>
              <w:marBottom w:val="0"/>
              <w:divBdr>
                <w:top w:val="none" w:sz="0" w:space="0" w:color="auto"/>
                <w:left w:val="none" w:sz="0" w:space="0" w:color="auto"/>
                <w:bottom w:val="none" w:sz="0" w:space="0" w:color="auto"/>
                <w:right w:val="none" w:sz="0" w:space="0" w:color="auto"/>
              </w:divBdr>
            </w:div>
          </w:divsChild>
        </w:div>
        <w:div w:id="1245064000">
          <w:marLeft w:val="0"/>
          <w:marRight w:val="0"/>
          <w:marTop w:val="0"/>
          <w:marBottom w:val="0"/>
          <w:divBdr>
            <w:top w:val="none" w:sz="0" w:space="0" w:color="auto"/>
            <w:left w:val="none" w:sz="0" w:space="0" w:color="auto"/>
            <w:bottom w:val="none" w:sz="0" w:space="0" w:color="auto"/>
            <w:right w:val="none" w:sz="0" w:space="0" w:color="auto"/>
          </w:divBdr>
        </w:div>
        <w:div w:id="1072509864">
          <w:marLeft w:val="0"/>
          <w:marRight w:val="0"/>
          <w:marTop w:val="0"/>
          <w:marBottom w:val="0"/>
          <w:divBdr>
            <w:top w:val="none" w:sz="0" w:space="0" w:color="auto"/>
            <w:left w:val="none" w:sz="0" w:space="0" w:color="auto"/>
            <w:bottom w:val="none" w:sz="0" w:space="0" w:color="auto"/>
            <w:right w:val="none" w:sz="0" w:space="0" w:color="auto"/>
          </w:divBdr>
        </w:div>
        <w:div w:id="107750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www.ncbi.nlm.nih.gov%2Fpubmed%2F%3Fterm%3DAnderson%2520BE%255BAuthor%255D%26cauthor%3Dtrue%26cauthor_uid%3D24427426&amp;data=02%7C01%7C%7C4b570c4ab93f4bcf380808d57197cb7a%7C84df9e7fe9f640afb435aaaaaaaaaaaa%7C1%7C0%7C636539819120326133&amp;sdata=ASczMn3nq3DKnTLG6uEjNlJr0HUp8xqUfQDxucwI4l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ncbi.nlm.nih.gov%2Fpubmed%2F%3Fterm%3DHuxel%2520Bliven%2520KC%255BAuthor%255D%26cauthor%3Dtrue%26cauthor_uid%3D24427426&amp;data=02%7C01%7C%7C4b570c4ab93f4bcf380808d57197cb7a%7C84df9e7fe9f640afb435aaaaaaaaaaaa%7C1%7C0%7C636539819120326133&amp;sdata=2VBNOehrdGAuvFaDePOy9LxCo5Hu5fA0oSsTejeBtg0%3D&amp;reserved=0" TargetMode="External"/><Relationship Id="rId5" Type="http://schemas.openxmlformats.org/officeDocument/2006/relationships/hyperlink" Target="https://eur01.safelinks.protection.outlook.com/?url=https%3A%2F%2Fwww.ncbi.nlm.nih.gov%2Fpubmed%2F24427426&amp;data=02%7C01%7C%7C4b570c4ab93f4bcf380808d57197cb7a%7C84df9e7fe9f640afb435aaaaaaaaaaaa%7C1%7C0%7C636539819120326133&amp;sdata=CJw4ixXYzF2AgpnIzECHJoRv351VF%2F1gyI%2BgemGsLi8%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2683</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2021-12-06T14:31:00Z</dcterms:created>
  <dcterms:modified xsi:type="dcterms:W3CDTF">2021-12-06T14:32:00Z</dcterms:modified>
</cp:coreProperties>
</file>